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E34" w:rsidRPr="00425876" w:rsidRDefault="00720778">
      <w:pPr>
        <w:rPr>
          <w:b/>
          <w:sz w:val="28"/>
          <w:szCs w:val="28"/>
        </w:rPr>
      </w:pPr>
      <w:r w:rsidRPr="00425876">
        <w:rPr>
          <w:b/>
          <w:sz w:val="28"/>
          <w:szCs w:val="28"/>
        </w:rPr>
        <w:t xml:space="preserve">Jak vystřihnout </w:t>
      </w:r>
      <w:bookmarkStart w:id="0" w:name="_GoBack"/>
      <w:bookmarkEnd w:id="0"/>
      <w:r w:rsidRPr="00425876">
        <w:rPr>
          <w:b/>
          <w:sz w:val="28"/>
          <w:szCs w:val="28"/>
        </w:rPr>
        <w:t>postavičky z papíru</w:t>
      </w:r>
    </w:p>
    <w:p w:rsidR="00425876" w:rsidRPr="0009003E" w:rsidRDefault="005C7D8A" w:rsidP="00425876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0" wp14:anchorId="58DABFDC" wp14:editId="5AFF30B7">
            <wp:simplePos x="0" y="0"/>
            <wp:positionH relativeFrom="column">
              <wp:posOffset>-43815</wp:posOffset>
            </wp:positionH>
            <wp:positionV relativeFrom="paragraph">
              <wp:posOffset>287020</wp:posOffset>
            </wp:positionV>
            <wp:extent cx="1483995" cy="1914525"/>
            <wp:effectExtent l="0" t="0" r="1905" b="9525"/>
            <wp:wrapTight wrapText="bothSides">
              <wp:wrapPolygon edited="0">
                <wp:start x="0" y="0"/>
                <wp:lineTo x="0" y="21493"/>
                <wp:lineTo x="21350" y="21493"/>
                <wp:lineTo x="213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blona_Koumal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5876" w:rsidRPr="0009003E">
        <w:rPr>
          <w:b/>
        </w:rPr>
        <w:t>Varianta</w:t>
      </w:r>
      <w:r w:rsidR="00425876">
        <w:rPr>
          <w:b/>
        </w:rPr>
        <w:t xml:space="preserve"> 1</w:t>
      </w:r>
    </w:p>
    <w:p w:rsidR="00425876" w:rsidRDefault="00425876" w:rsidP="00425876">
      <w:r>
        <w:t>Kancelářský papír A4 přehneme na 16 dílů (delší i kratší strana bude mít 4 pruhy), vznikne tak malý obdélníček. Do něj nakreslíme, nebo z něj rovnou vystřihneme univerzální postavu. Jedním stříháním tak vznikne 16 postav, které pak musíme od sebe oddělit, protože budou v některých místech spojeny.</w:t>
      </w:r>
    </w:p>
    <w:p w:rsidR="00425876" w:rsidRDefault="00425876" w:rsidP="00425876"/>
    <w:p w:rsidR="005C7D8A" w:rsidRDefault="005C7D8A" w:rsidP="00425876">
      <w:pPr>
        <w:rPr>
          <w:b/>
        </w:rPr>
      </w:pPr>
    </w:p>
    <w:p w:rsidR="005C7D8A" w:rsidRDefault="005C7D8A" w:rsidP="00425876">
      <w:pPr>
        <w:rPr>
          <w:b/>
        </w:rPr>
      </w:pPr>
    </w:p>
    <w:p w:rsidR="00DA2056" w:rsidRDefault="00DA2056" w:rsidP="00425876">
      <w:pPr>
        <w:rPr>
          <w:b/>
        </w:rPr>
      </w:pPr>
    </w:p>
    <w:p w:rsidR="00425876" w:rsidRPr="0009003E" w:rsidRDefault="00425876" w:rsidP="00425876">
      <w:pPr>
        <w:rPr>
          <w:b/>
        </w:rPr>
      </w:pPr>
      <w:r w:rsidRPr="0009003E">
        <w:rPr>
          <w:b/>
        </w:rPr>
        <w:t>Varianta</w:t>
      </w:r>
      <w:r>
        <w:rPr>
          <w:b/>
        </w:rPr>
        <w:t xml:space="preserve"> 2</w:t>
      </w:r>
    </w:p>
    <w:p w:rsidR="00720778" w:rsidRDefault="00720778" w:rsidP="00172613">
      <w:pPr>
        <w:jc w:val="both"/>
      </w:pPr>
      <w:r>
        <w:t xml:space="preserve">Kancelářský papír A4 přehneme </w:t>
      </w:r>
      <w:r w:rsidR="00DB4D48">
        <w:t xml:space="preserve">podélně na 8 dílů (obr. 1). Potom  na takto přehnutý pruh papíru </w:t>
      </w:r>
      <w:r w:rsidR="00425876">
        <w:t>(obr. 2) na</w:t>
      </w:r>
      <w:r w:rsidR="00DB4D48">
        <w:t xml:space="preserve">kreslíme </w:t>
      </w:r>
      <w:r w:rsidR="0013509A">
        <w:t>postavičky podle šablon</w:t>
      </w:r>
      <w:r w:rsidR="00DB4D48">
        <w:t xml:space="preserve">. Můžeme využít postavu chlapce/muže (šablona 1), nebo dělat </w:t>
      </w:r>
      <w:r w:rsidR="00172613">
        <w:t>kromě toho i </w:t>
      </w:r>
      <w:r w:rsidR="00DB4D48">
        <w:t xml:space="preserve">variantu  děvče/žena (šablona 2). Šablony se vejdou na přehnutý </w:t>
      </w:r>
      <w:r w:rsidR="00172613">
        <w:t xml:space="preserve">pruh </w:t>
      </w:r>
      <w:r w:rsidR="00DB4D48">
        <w:t>papír</w:t>
      </w:r>
      <w:r w:rsidR="00172613">
        <w:t>u</w:t>
      </w:r>
      <w:r w:rsidR="00DB4D48">
        <w:t xml:space="preserve"> 4krát pod sebe (obr. 2). </w:t>
      </w:r>
      <w:r w:rsidR="00172613">
        <w:t>Dobrými nůžkami opatrně vy</w:t>
      </w:r>
      <w:r w:rsidR="00DB4D48">
        <w:t xml:space="preserve">střihneme obrysy postaviček </w:t>
      </w:r>
      <w:r w:rsidR="00172613">
        <w:t xml:space="preserve">podél plných čar </w:t>
      </w:r>
      <w:r w:rsidR="00DB4D48">
        <w:t xml:space="preserve">tak, aby se složený pruh papíru nerozjel. </w:t>
      </w:r>
      <w:r w:rsidR="0013509A">
        <w:t>Přerušovaná čára označuje přehyb papíru. Když papír rozložíme, nebude už postavička poloviční, ale celá. Z </w:t>
      </w:r>
      <w:r w:rsidR="00DB4D48">
        <w:t>jednoho listu A4 tak vznikne 16 postaviček.</w:t>
      </w:r>
      <w:r w:rsidR="0013509A">
        <w:t xml:space="preserve"> Šablony jsou ve velikosti 1:1 (26 x 73 mm).</w:t>
      </w:r>
    </w:p>
    <w:p w:rsidR="00172613" w:rsidRDefault="00063C55" w:rsidP="00172613">
      <w:pPr>
        <w:tabs>
          <w:tab w:val="left" w:pos="6096"/>
          <w:tab w:val="left" w:pos="8505"/>
        </w:tabs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382</wp:posOffset>
            </wp:positionV>
            <wp:extent cx="514800" cy="2988000"/>
            <wp:effectExtent l="0" t="0" r="0" b="317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reloz_papir_3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13"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68580</wp:posOffset>
            </wp:positionV>
            <wp:extent cx="939165" cy="2627630"/>
            <wp:effectExtent l="0" t="0" r="0" b="127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ablona_chlapec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613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68792</wp:posOffset>
            </wp:positionV>
            <wp:extent cx="928800" cy="2628000"/>
            <wp:effectExtent l="0" t="0" r="5080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ablona_devce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D48">
        <w:rPr>
          <w:noProof/>
          <w:lang w:eastAsia="cs-CZ"/>
        </w:rPr>
        <w:drawing>
          <wp:inline distT="0" distB="0" distL="0" distR="0">
            <wp:extent cx="2135487" cy="2988000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reloz_papir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87" cy="29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613">
        <w:tab/>
        <w:t>Šablona 1</w:t>
      </w:r>
      <w:r w:rsidR="00172613" w:rsidRPr="00172613">
        <w:t xml:space="preserve"> </w:t>
      </w:r>
      <w:r w:rsidR="00172613">
        <w:tab/>
        <w:t>Šablona 2</w:t>
      </w:r>
    </w:p>
    <w:p w:rsidR="005C7D8A" w:rsidRDefault="00172613" w:rsidP="00425876">
      <w:pPr>
        <w:tabs>
          <w:tab w:val="left" w:pos="4111"/>
          <w:tab w:val="left" w:pos="6096"/>
        </w:tabs>
      </w:pPr>
      <w:r>
        <w:t>obr. 1</w:t>
      </w:r>
      <w:r>
        <w:tab/>
        <w:t>obr. 2</w:t>
      </w:r>
      <w:r>
        <w:tab/>
      </w:r>
    </w:p>
    <w:p w:rsidR="005C7D8A" w:rsidRDefault="005C7D8A" w:rsidP="00425876">
      <w:pPr>
        <w:tabs>
          <w:tab w:val="left" w:pos="4111"/>
          <w:tab w:val="left" w:pos="6096"/>
        </w:tabs>
        <w:rPr>
          <w:b/>
        </w:rPr>
      </w:pPr>
      <w:r w:rsidRPr="005C7D8A">
        <w:rPr>
          <w:b/>
        </w:rPr>
        <w:t>Varianta 3</w:t>
      </w:r>
    </w:p>
    <w:p w:rsidR="005C7D8A" w:rsidRDefault="005C7D8A" w:rsidP="005C7D8A">
      <w:pPr>
        <w:tabs>
          <w:tab w:val="left" w:pos="4111"/>
          <w:tab w:val="left" w:pos="6096"/>
        </w:tabs>
      </w:pPr>
      <w:r>
        <w:t>Pro vytvoření zvlášť malé postavičky je možné využít raznici, která bývá k zakoupení v papírnictví nebo v uměleckých potřebách. Osvědčilo se vyrážení postaviček do samolepícího papíru nebo do tapety, například zde: &lt;</w:t>
      </w:r>
      <w:hyperlink r:id="rId10" w:history="1">
        <w:r>
          <w:rPr>
            <w:rStyle w:val="Hypertextovodkaz"/>
          </w:rPr>
          <w:t>https://gabart.cz/shop/37-mm/10153-raznice-37-cm-motiv-postavicka-5907589920833.html</w:t>
        </w:r>
      </w:hyperlink>
      <w:r>
        <w:t>&gt;</w:t>
      </w:r>
    </w:p>
    <w:p w:rsidR="00720778" w:rsidRPr="005C7D8A" w:rsidRDefault="00172613" w:rsidP="00425876">
      <w:pPr>
        <w:tabs>
          <w:tab w:val="left" w:pos="4111"/>
          <w:tab w:val="left" w:pos="6096"/>
        </w:tabs>
        <w:rPr>
          <w:b/>
        </w:rPr>
      </w:pPr>
      <w:r w:rsidRPr="005C7D8A">
        <w:rPr>
          <w:b/>
        </w:rPr>
        <w:tab/>
      </w:r>
    </w:p>
    <w:sectPr w:rsidR="00720778" w:rsidRPr="005C7D8A" w:rsidSect="007207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78"/>
    <w:rsid w:val="00063C55"/>
    <w:rsid w:val="0009003E"/>
    <w:rsid w:val="0010150A"/>
    <w:rsid w:val="0013509A"/>
    <w:rsid w:val="00172613"/>
    <w:rsid w:val="001F5BFF"/>
    <w:rsid w:val="00270D91"/>
    <w:rsid w:val="00425876"/>
    <w:rsid w:val="005C7D8A"/>
    <w:rsid w:val="006C318D"/>
    <w:rsid w:val="00720778"/>
    <w:rsid w:val="00C43E34"/>
    <w:rsid w:val="00DA2056"/>
    <w:rsid w:val="00D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3316"/>
  <w15:chartTrackingRefBased/>
  <w15:docId w15:val="{D0D5FCA7-A80C-4840-8059-BF8138F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0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90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03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5C7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hyperlink" Target="https://gabart.cz/shop/37-mm/10153-raznice-37-cm-motiv-postavicka-5907589920833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9F3EC-C83E-40DB-8EAB-65475378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Špačková Marie</dc:creator>
  <cp:keywords/>
  <dc:description/>
  <cp:lastModifiedBy>Půlkrábková Anna</cp:lastModifiedBy>
  <cp:revision>6</cp:revision>
  <cp:lastPrinted>2020-01-30T14:22:00Z</cp:lastPrinted>
  <dcterms:created xsi:type="dcterms:W3CDTF">2020-01-30T13:26:00Z</dcterms:created>
  <dcterms:modified xsi:type="dcterms:W3CDTF">2020-02-18T10:20:00Z</dcterms:modified>
</cp:coreProperties>
</file>